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7A" w:rsidRPr="0040467A" w:rsidRDefault="0040467A" w:rsidP="0040467A">
      <w:pPr>
        <w:shd w:val="clear" w:color="auto" w:fill="FFFFFF"/>
        <w:spacing w:line="311" w:lineRule="atLeast"/>
        <w:outlineLvl w:val="0"/>
        <w:rPr>
          <w:rFonts w:ascii="Arial" w:eastAsia="Times New Roman" w:hAnsi="Arial" w:cs="Arial"/>
          <w:color w:val="007AD0"/>
          <w:kern w:val="36"/>
          <w:sz w:val="31"/>
          <w:szCs w:val="31"/>
        </w:rPr>
      </w:pPr>
      <w:r w:rsidRPr="0040467A">
        <w:rPr>
          <w:rFonts w:ascii="Arial" w:eastAsia="Times New Roman" w:hAnsi="Arial" w:cs="Arial"/>
          <w:color w:val="007AD0"/>
          <w:kern w:val="36"/>
          <w:sz w:val="31"/>
          <w:szCs w:val="31"/>
        </w:rPr>
        <w:t>Кадровое обеспечение реализации административных, учебно-вспомогательных и хозяйственно-обслуживающих функций в ДОО</w:t>
      </w:r>
    </w:p>
    <w:p w:rsidR="0040467A" w:rsidRPr="00111107" w:rsidRDefault="0040467A" w:rsidP="0040467A">
      <w:pPr>
        <w:shd w:val="clear" w:color="auto" w:fill="FFFFFF"/>
        <w:spacing w:after="0" w:line="360" w:lineRule="atLeast"/>
        <w:rPr>
          <w:rFonts w:ascii="Tahoma" w:eastAsia="Times New Roman" w:hAnsi="Tahoma" w:cs="Tahoma"/>
          <w:sz w:val="18"/>
          <w:szCs w:val="18"/>
        </w:rPr>
      </w:pPr>
      <w:r w:rsidRPr="00111107">
        <w:rPr>
          <w:rFonts w:ascii="Times New Roman" w:eastAsia="Times New Roman" w:hAnsi="Times New Roman" w:cs="Times New Roman"/>
          <w:sz w:val="24"/>
          <w:szCs w:val="24"/>
        </w:rPr>
        <w:t>Обеспеченность ДОО уче</w:t>
      </w:r>
      <w:r w:rsidR="00306C1D" w:rsidRPr="00111107">
        <w:rPr>
          <w:rFonts w:ascii="Times New Roman" w:eastAsia="Times New Roman" w:hAnsi="Times New Roman" w:cs="Times New Roman"/>
          <w:sz w:val="24"/>
          <w:szCs w:val="24"/>
        </w:rPr>
        <w:t xml:space="preserve">бно-вспомогательным персоналом </w:t>
      </w:r>
      <w:proofErr w:type="gramStart"/>
      <w:r w:rsidR="00306C1D" w:rsidRPr="001111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1107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11107">
        <w:rPr>
          <w:rFonts w:ascii="Times New Roman" w:eastAsia="Times New Roman" w:hAnsi="Times New Roman" w:cs="Times New Roman"/>
          <w:sz w:val="24"/>
          <w:szCs w:val="24"/>
        </w:rPr>
        <w:t>ладшими воспитателям</w:t>
      </w:r>
      <w:r w:rsidR="00306C1D" w:rsidRPr="0011110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11107">
        <w:rPr>
          <w:rFonts w:ascii="Times New Roman" w:eastAsia="Times New Roman" w:hAnsi="Times New Roman" w:cs="Times New Roman"/>
          <w:sz w:val="24"/>
          <w:szCs w:val="24"/>
        </w:rPr>
        <w:t>обеспечены 100%</w:t>
      </w:r>
      <w:r w:rsidR="00306C1D" w:rsidRPr="001111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C1D" w:rsidRPr="003D65CA" w:rsidRDefault="00306C1D" w:rsidP="00306C1D">
      <w:pPr>
        <w:pStyle w:val="Style4"/>
        <w:widowControl/>
        <w:shd w:val="clear" w:color="auto" w:fill="FFFFFF" w:themeFill="background1"/>
        <w:spacing w:before="187"/>
        <w:ind w:left="278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Младший воспитатель:</w:t>
      </w:r>
    </w:p>
    <w:p w:rsidR="00306C1D" w:rsidRPr="003D65CA" w:rsidRDefault="00306C1D" w:rsidP="00306C1D">
      <w:pPr>
        <w:pStyle w:val="Style23"/>
        <w:widowControl/>
        <w:shd w:val="clear" w:color="auto" w:fill="FFFFFF" w:themeFill="background1"/>
        <w:tabs>
          <w:tab w:val="left" w:pos="667"/>
        </w:tabs>
        <w:ind w:left="283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Участвует:</w:t>
      </w:r>
    </w:p>
    <w:p w:rsidR="00306C1D" w:rsidRPr="00306C1D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ind w:left="643" w:hanging="370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в организации деятельности воспитанников, в проведении занятий, организуемых воспита</w:t>
      </w:r>
      <w:r>
        <w:rPr>
          <w:rStyle w:val="FontStyle40"/>
          <w:sz w:val="24"/>
          <w:szCs w:val="24"/>
        </w:rPr>
        <w:t>телем</w:t>
      </w:r>
      <w:r w:rsidRPr="00306C1D">
        <w:rPr>
          <w:rStyle w:val="FontStyle40"/>
          <w:sz w:val="24"/>
          <w:szCs w:val="24"/>
        </w:rPr>
        <w:t>.</w:t>
      </w:r>
    </w:p>
    <w:p w:rsidR="00306C1D" w:rsidRPr="003D65CA" w:rsidRDefault="00306C1D" w:rsidP="00306C1D">
      <w:pPr>
        <w:pStyle w:val="Style23"/>
        <w:widowControl/>
        <w:shd w:val="clear" w:color="auto" w:fill="FFFFFF" w:themeFill="background1"/>
        <w:tabs>
          <w:tab w:val="left" w:pos="667"/>
        </w:tabs>
        <w:ind w:left="283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ab/>
        <w:t>Обеспечивает:</w:t>
      </w:r>
    </w:p>
    <w:p w:rsidR="00306C1D" w:rsidRPr="003D65CA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spacing w:before="5"/>
        <w:ind w:left="643" w:hanging="370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совместно с медицинскими работниками и под руководством воспитателя сохранение и укрепление здоровья детей, проведение мероприятий, способствующих их психофизическому развитию, соблюдение ими режима дня возрастной группы;</w:t>
      </w:r>
    </w:p>
    <w:p w:rsidR="00306C1D" w:rsidRPr="003D65CA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ind w:left="643" w:hanging="370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состояние помещений и оборудования, соответствующее санитарно-гигиеническим нормам их содержания в соо</w:t>
      </w:r>
      <w:r>
        <w:rPr>
          <w:rStyle w:val="FontStyle40"/>
          <w:sz w:val="24"/>
          <w:szCs w:val="24"/>
        </w:rPr>
        <w:t xml:space="preserve">тветствии с </w:t>
      </w:r>
      <w:proofErr w:type="spellStart"/>
      <w:r>
        <w:rPr>
          <w:rStyle w:val="FontStyle40"/>
          <w:sz w:val="24"/>
          <w:szCs w:val="24"/>
        </w:rPr>
        <w:t>СанПиН</w:t>
      </w:r>
      <w:proofErr w:type="spellEnd"/>
      <w:proofErr w:type="gramStart"/>
      <w:r>
        <w:rPr>
          <w:rStyle w:val="FontStyle40"/>
          <w:sz w:val="24"/>
          <w:szCs w:val="24"/>
        </w:rPr>
        <w:t xml:space="preserve"> </w:t>
      </w:r>
      <w:r w:rsidRPr="003D65CA">
        <w:rPr>
          <w:rStyle w:val="FontStyle40"/>
          <w:sz w:val="24"/>
          <w:szCs w:val="24"/>
        </w:rPr>
        <w:t>;</w:t>
      </w:r>
      <w:proofErr w:type="gramEnd"/>
    </w:p>
    <w:p w:rsidR="00306C1D" w:rsidRPr="003D65CA" w:rsidRDefault="00306C1D" w:rsidP="00306C1D">
      <w:pPr>
        <w:pStyle w:val="Style4"/>
        <w:widowControl/>
        <w:shd w:val="clear" w:color="auto" w:fill="FFFFFF" w:themeFill="background1"/>
        <w:tabs>
          <w:tab w:val="left" w:pos="643"/>
        </w:tabs>
        <w:spacing w:before="53"/>
        <w:ind w:left="643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—</w:t>
      </w:r>
      <w:r w:rsidRPr="003D65CA">
        <w:rPr>
          <w:rStyle w:val="FontStyle40"/>
          <w:sz w:val="24"/>
          <w:szCs w:val="24"/>
        </w:rPr>
        <w:tab/>
        <w:t>охрану жизни и здоровья воспитанников во время их пребывания в организации.</w:t>
      </w:r>
    </w:p>
    <w:p w:rsidR="00306C1D" w:rsidRPr="003D65CA" w:rsidRDefault="00306C1D" w:rsidP="00306C1D">
      <w:pPr>
        <w:pStyle w:val="Style3"/>
        <w:widowControl/>
        <w:shd w:val="clear" w:color="auto" w:fill="FFFFFF" w:themeFill="background1"/>
        <w:tabs>
          <w:tab w:val="left" w:pos="667"/>
        </w:tabs>
        <w:spacing w:before="5"/>
        <w:ind w:left="288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Проводит:</w:t>
      </w:r>
    </w:p>
    <w:p w:rsidR="00306C1D" w:rsidRPr="003D65CA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ind w:left="643" w:hanging="370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влажную уборку групповых помещений два раза в день с применением моющих средств;</w:t>
      </w:r>
    </w:p>
    <w:p w:rsidR="00306C1D" w:rsidRPr="003D65CA" w:rsidRDefault="00306C1D" w:rsidP="00306C1D">
      <w:pPr>
        <w:pStyle w:val="Style4"/>
        <w:widowControl/>
        <w:numPr>
          <w:ilvl w:val="0"/>
          <w:numId w:val="4"/>
        </w:numPr>
        <w:shd w:val="clear" w:color="auto" w:fill="FFFFFF" w:themeFill="background1"/>
        <w:tabs>
          <w:tab w:val="left" w:pos="643"/>
        </w:tabs>
        <w:ind w:left="274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влажную уборку в спальне после дневного сна;</w:t>
      </w:r>
    </w:p>
    <w:p w:rsidR="00306C1D" w:rsidRPr="003D65CA" w:rsidRDefault="00306C1D" w:rsidP="00306C1D">
      <w:pPr>
        <w:pStyle w:val="Style4"/>
        <w:widowControl/>
        <w:numPr>
          <w:ilvl w:val="0"/>
          <w:numId w:val="4"/>
        </w:numPr>
        <w:shd w:val="clear" w:color="auto" w:fill="FFFFFF" w:themeFill="background1"/>
        <w:tabs>
          <w:tab w:val="left" w:pos="643"/>
        </w:tabs>
        <w:ind w:left="274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чистку ковров влажной щеткой и с применением пылесоса;</w:t>
      </w:r>
    </w:p>
    <w:p w:rsidR="00306C1D" w:rsidRPr="003D65CA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spacing w:before="5"/>
        <w:ind w:left="643" w:hanging="370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генеральную уборку всех помещений группы 1 раз в месяц (по графику) с применением моющих и дезинфицирующих средств; мытье окон 2 раза в год;</w:t>
      </w:r>
    </w:p>
    <w:p w:rsidR="00306C1D" w:rsidRPr="003D65CA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ind w:left="643" w:hanging="370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 xml:space="preserve">санитарную обработку посуды, детских столов перед каждым приемом пищи, </w:t>
      </w:r>
    </w:p>
    <w:p w:rsidR="00306C1D" w:rsidRPr="003D65CA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ind w:left="643" w:hanging="370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смену постельного белья по мере загрязнения, но не реже 1 раза в неделю;</w:t>
      </w:r>
    </w:p>
    <w:p w:rsidR="00306C1D" w:rsidRPr="003D65CA" w:rsidRDefault="00306C1D" w:rsidP="00306C1D">
      <w:pPr>
        <w:pStyle w:val="Style4"/>
        <w:widowControl/>
        <w:numPr>
          <w:ilvl w:val="0"/>
          <w:numId w:val="4"/>
        </w:numPr>
        <w:shd w:val="clear" w:color="auto" w:fill="FFFFFF" w:themeFill="background1"/>
        <w:tabs>
          <w:tab w:val="left" w:pos="643"/>
        </w:tabs>
        <w:ind w:left="274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ежедневную гигиеническую обработку санузлов 2 раза в день;</w:t>
      </w:r>
    </w:p>
    <w:p w:rsidR="00306C1D" w:rsidRPr="003D65CA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ind w:left="643" w:hanging="370"/>
        <w:contextualSpacing/>
        <w:jc w:val="both"/>
        <w:rPr>
          <w:rFonts w:ascii="Times New Roman"/>
        </w:rPr>
      </w:pPr>
      <w:r w:rsidRPr="003D65CA">
        <w:rPr>
          <w:rStyle w:val="FontStyle40"/>
          <w:sz w:val="24"/>
          <w:szCs w:val="24"/>
        </w:rPr>
        <w:t xml:space="preserve">дополнительные мероприятия в соответствии с требованиями </w:t>
      </w:r>
      <w:proofErr w:type="spellStart"/>
      <w:r w:rsidRPr="003D65CA">
        <w:rPr>
          <w:rStyle w:val="FontStyle40"/>
          <w:sz w:val="24"/>
          <w:szCs w:val="24"/>
        </w:rPr>
        <w:t>СанПиН</w:t>
      </w:r>
      <w:proofErr w:type="spellEnd"/>
      <w:r w:rsidRPr="003D65CA">
        <w:rPr>
          <w:rStyle w:val="FontStyle40"/>
          <w:sz w:val="24"/>
          <w:szCs w:val="24"/>
        </w:rPr>
        <w:t xml:space="preserve"> при неблагоприятной эпидемической ситуации.</w:t>
      </w:r>
    </w:p>
    <w:p w:rsidR="00306C1D" w:rsidRPr="003D65CA" w:rsidRDefault="00306C1D" w:rsidP="00306C1D">
      <w:pPr>
        <w:pStyle w:val="Style3"/>
        <w:widowControl/>
        <w:shd w:val="clear" w:color="auto" w:fill="FFFFFF" w:themeFill="background1"/>
        <w:tabs>
          <w:tab w:val="left" w:pos="667"/>
        </w:tabs>
        <w:spacing w:before="5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Осуществляет под руководством воспитателя повседневную работу, обеспечивающую создание условий для социально-психологической адаптации детей.</w:t>
      </w:r>
    </w:p>
    <w:p w:rsidR="00306C1D" w:rsidRPr="003D65CA" w:rsidRDefault="00306C1D" w:rsidP="00306C1D">
      <w:pPr>
        <w:pStyle w:val="Style3"/>
        <w:widowControl/>
        <w:shd w:val="clear" w:color="auto" w:fill="FFFFFF" w:themeFill="background1"/>
        <w:tabs>
          <w:tab w:val="left" w:pos="667"/>
        </w:tabs>
        <w:contextualSpacing/>
        <w:rPr>
          <w:rFonts w:ascii="Times New Roman"/>
        </w:rPr>
      </w:pPr>
      <w:r w:rsidRPr="003D65CA">
        <w:rPr>
          <w:rStyle w:val="FontStyle40"/>
          <w:sz w:val="24"/>
          <w:szCs w:val="24"/>
        </w:rPr>
        <w:t>Организует:</w:t>
      </w:r>
    </w:p>
    <w:p w:rsidR="00306C1D" w:rsidRPr="003D65CA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ind w:left="643" w:hanging="370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работу по привитию воспитанникам навыков самообслуживания с учетом возраста;</w:t>
      </w:r>
    </w:p>
    <w:p w:rsidR="00306C1D" w:rsidRPr="003D65CA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ind w:left="643" w:hanging="370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общественно-полезный труд детей старших и подготовительных групп (разовые поручения для младших групп), сервировку стола;</w:t>
      </w:r>
    </w:p>
    <w:p w:rsidR="00306C1D" w:rsidRPr="003D65CA" w:rsidRDefault="00306C1D" w:rsidP="00306C1D">
      <w:pPr>
        <w:pStyle w:val="Style4"/>
        <w:widowControl/>
        <w:numPr>
          <w:ilvl w:val="0"/>
          <w:numId w:val="1"/>
        </w:numPr>
        <w:shd w:val="clear" w:color="auto" w:fill="FFFFFF" w:themeFill="background1"/>
        <w:tabs>
          <w:tab w:val="left" w:pos="643"/>
        </w:tabs>
        <w:ind w:left="643" w:hanging="370"/>
        <w:contextualSpacing/>
        <w:jc w:val="both"/>
        <w:rPr>
          <w:rFonts w:ascii="Times New Roman"/>
        </w:rPr>
      </w:pPr>
      <w:r w:rsidRPr="003D65CA">
        <w:rPr>
          <w:rStyle w:val="FontStyle40"/>
          <w:sz w:val="24"/>
          <w:szCs w:val="24"/>
        </w:rPr>
        <w:t>прием пищи воспитанниками, проводит работу по освоению детьми правил поведения за столом, культурно-гигиенических навыков.</w:t>
      </w:r>
    </w:p>
    <w:p w:rsidR="00306C1D" w:rsidRPr="003D65CA" w:rsidRDefault="00306C1D" w:rsidP="00306C1D">
      <w:pPr>
        <w:pStyle w:val="Style3"/>
        <w:widowControl/>
        <w:shd w:val="clear" w:color="auto" w:fill="FFFFFF" w:themeFill="background1"/>
        <w:tabs>
          <w:tab w:val="left" w:pos="667"/>
        </w:tabs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Подготавливает воду для закаливающих процедур и полоскания рта.</w:t>
      </w:r>
    </w:p>
    <w:p w:rsidR="00306C1D" w:rsidRPr="003D65CA" w:rsidRDefault="00306C1D" w:rsidP="00306C1D">
      <w:pPr>
        <w:pStyle w:val="Style3"/>
        <w:widowControl/>
        <w:shd w:val="clear" w:color="auto" w:fill="FFFFFF" w:themeFill="background1"/>
        <w:tabs>
          <w:tab w:val="left" w:pos="667"/>
        </w:tabs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Помогает воспитателю пр</w:t>
      </w:r>
      <w:r>
        <w:rPr>
          <w:rStyle w:val="FontStyle40"/>
          <w:sz w:val="24"/>
          <w:szCs w:val="24"/>
        </w:rPr>
        <w:t>и одевании и раздевании детей.</w:t>
      </w:r>
    </w:p>
    <w:p w:rsidR="00306C1D" w:rsidRPr="003D65CA" w:rsidRDefault="00306C1D" w:rsidP="00306C1D">
      <w:pPr>
        <w:pStyle w:val="Style3"/>
        <w:widowControl/>
        <w:shd w:val="clear" w:color="auto" w:fill="FFFFFF" w:themeFill="background1"/>
        <w:tabs>
          <w:tab w:val="left" w:pos="773"/>
        </w:tabs>
        <w:spacing w:before="5"/>
        <w:ind w:left="288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Совместно с воспитателем:</w:t>
      </w:r>
    </w:p>
    <w:p w:rsidR="00306C1D" w:rsidRPr="003D65CA" w:rsidRDefault="00306C1D" w:rsidP="00306C1D">
      <w:pPr>
        <w:pStyle w:val="Style4"/>
        <w:widowControl/>
        <w:numPr>
          <w:ilvl w:val="0"/>
          <w:numId w:val="3"/>
        </w:numPr>
        <w:shd w:val="clear" w:color="auto" w:fill="FFFFFF" w:themeFill="background1"/>
        <w:tabs>
          <w:tab w:val="left" w:pos="653"/>
        </w:tabs>
        <w:ind w:left="278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проводит гигиенические и закаливающие процедуры;</w:t>
      </w:r>
    </w:p>
    <w:p w:rsidR="00306C1D" w:rsidRPr="003D65CA" w:rsidRDefault="00306C1D" w:rsidP="00306C1D">
      <w:pPr>
        <w:pStyle w:val="Style4"/>
        <w:widowControl/>
        <w:numPr>
          <w:ilvl w:val="0"/>
          <w:numId w:val="3"/>
        </w:numPr>
        <w:shd w:val="clear" w:color="auto" w:fill="FFFFFF" w:themeFill="background1"/>
        <w:tabs>
          <w:tab w:val="left" w:pos="653"/>
        </w:tabs>
        <w:ind w:left="278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подг</w:t>
      </w:r>
      <w:r>
        <w:rPr>
          <w:rStyle w:val="FontStyle40"/>
          <w:sz w:val="24"/>
          <w:szCs w:val="24"/>
        </w:rPr>
        <w:t>отавливает участок для прогулки.</w:t>
      </w:r>
    </w:p>
    <w:p w:rsidR="00306C1D" w:rsidRPr="003D65CA" w:rsidRDefault="00306C1D" w:rsidP="00306C1D">
      <w:pPr>
        <w:pStyle w:val="Style3"/>
        <w:widowControl/>
        <w:shd w:val="clear" w:color="auto" w:fill="FFFFFF" w:themeFill="background1"/>
        <w:tabs>
          <w:tab w:val="left" w:pos="773"/>
        </w:tabs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Поддерживает порядок на своем рабочем месте, во всех помещениях закрепленной группы. Бережно использует имущество организации.</w:t>
      </w:r>
    </w:p>
    <w:p w:rsidR="00306C1D" w:rsidRPr="003D65CA" w:rsidRDefault="00306C1D" w:rsidP="00306C1D">
      <w:pPr>
        <w:pStyle w:val="Style3"/>
        <w:widowControl/>
        <w:shd w:val="clear" w:color="auto" w:fill="FFFFFF" w:themeFill="background1"/>
        <w:tabs>
          <w:tab w:val="left" w:pos="773"/>
        </w:tabs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Обеспечивает:</w:t>
      </w:r>
    </w:p>
    <w:p w:rsidR="00306C1D" w:rsidRPr="003D65CA" w:rsidRDefault="00306C1D" w:rsidP="00306C1D">
      <w:pPr>
        <w:pStyle w:val="Style4"/>
        <w:widowControl/>
        <w:numPr>
          <w:ilvl w:val="0"/>
          <w:numId w:val="2"/>
        </w:numPr>
        <w:shd w:val="clear" w:color="auto" w:fill="FFFFFF" w:themeFill="background1"/>
        <w:tabs>
          <w:tab w:val="left" w:pos="653"/>
        </w:tabs>
        <w:ind w:left="653" w:hanging="374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охрану жизни и здоровья воспитанников во время образовательного процесса;</w:t>
      </w:r>
    </w:p>
    <w:p w:rsidR="00306C1D" w:rsidRPr="003D65CA" w:rsidRDefault="00306C1D" w:rsidP="00306C1D">
      <w:pPr>
        <w:pStyle w:val="Style4"/>
        <w:widowControl/>
        <w:numPr>
          <w:ilvl w:val="0"/>
          <w:numId w:val="3"/>
        </w:numPr>
        <w:shd w:val="clear" w:color="auto" w:fill="FFFFFF" w:themeFill="background1"/>
        <w:tabs>
          <w:tab w:val="left" w:pos="653"/>
        </w:tabs>
        <w:ind w:left="278"/>
        <w:contextualSpacing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t>строгое выполнение установленного режима дня;</w:t>
      </w:r>
    </w:p>
    <w:p w:rsidR="00306C1D" w:rsidRPr="003D65CA" w:rsidRDefault="00306C1D" w:rsidP="00306C1D">
      <w:pPr>
        <w:pStyle w:val="Style4"/>
        <w:widowControl/>
        <w:numPr>
          <w:ilvl w:val="0"/>
          <w:numId w:val="2"/>
        </w:numPr>
        <w:shd w:val="clear" w:color="auto" w:fill="FFFFFF" w:themeFill="background1"/>
        <w:tabs>
          <w:tab w:val="left" w:pos="653"/>
        </w:tabs>
        <w:ind w:left="653" w:hanging="374"/>
        <w:contextualSpacing/>
        <w:jc w:val="both"/>
        <w:rPr>
          <w:rStyle w:val="FontStyle40"/>
          <w:sz w:val="24"/>
          <w:szCs w:val="24"/>
        </w:rPr>
      </w:pPr>
      <w:r w:rsidRPr="003D65CA">
        <w:rPr>
          <w:rStyle w:val="FontStyle40"/>
          <w:sz w:val="24"/>
          <w:szCs w:val="24"/>
        </w:rPr>
        <w:lastRenderedPageBreak/>
        <w:t>выполнение требований руководителя, медсестры, заведующего хозяйством, связанные с педагогической работой и охраной жизни и здоровья детей.</w:t>
      </w:r>
    </w:p>
    <w:p w:rsidR="00306C1D" w:rsidRPr="00111107" w:rsidRDefault="00306C1D" w:rsidP="00306C1D">
      <w:pPr>
        <w:shd w:val="clear" w:color="auto" w:fill="FFFFFF"/>
        <w:spacing w:after="0" w:line="360" w:lineRule="atLeast"/>
        <w:rPr>
          <w:rFonts w:ascii="Tahoma" w:eastAsia="Times New Roman" w:hAnsi="Tahoma" w:cs="Tahoma"/>
          <w:sz w:val="18"/>
          <w:szCs w:val="18"/>
        </w:rPr>
      </w:pPr>
      <w:r w:rsidRPr="00111107">
        <w:rPr>
          <w:rFonts w:ascii="Times New Roman" w:eastAsia="Times New Roman" w:hAnsi="Times New Roman" w:cs="Times New Roman"/>
          <w:sz w:val="24"/>
          <w:szCs w:val="24"/>
        </w:rPr>
        <w:t>Обеспеченность ДОО хозяйственно – обслуживающим персоналом</w:t>
      </w:r>
      <w:proofErr w:type="gramStart"/>
      <w:r w:rsidRPr="0011110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D5424C" w:rsidRPr="00111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107">
        <w:rPr>
          <w:rFonts w:ascii="Times New Roman" w:eastAsia="Times New Roman" w:hAnsi="Times New Roman" w:cs="Times New Roman"/>
          <w:sz w:val="24"/>
          <w:szCs w:val="24"/>
        </w:rPr>
        <w:t>рабочий по ремонту и обслуживанию здания, кладовщик, кастелянша, машинист по стирке белья</w:t>
      </w:r>
      <w:r w:rsidR="00D5424C" w:rsidRPr="00111107">
        <w:rPr>
          <w:rFonts w:ascii="Times New Roman" w:eastAsia="Times New Roman" w:hAnsi="Times New Roman" w:cs="Times New Roman"/>
          <w:sz w:val="24"/>
          <w:szCs w:val="24"/>
        </w:rPr>
        <w:t>, повара, уборщики помещений, сторожа, дворники</w:t>
      </w:r>
      <w:r w:rsidRPr="00111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24C" w:rsidRPr="001111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1107">
        <w:rPr>
          <w:rFonts w:ascii="Times New Roman" w:eastAsia="Times New Roman" w:hAnsi="Times New Roman" w:cs="Times New Roman"/>
          <w:sz w:val="24"/>
          <w:szCs w:val="24"/>
        </w:rPr>
        <w:t xml:space="preserve"> обеспечены 100%.</w:t>
      </w:r>
    </w:p>
    <w:p w:rsidR="00466DD1" w:rsidRDefault="00466DD1"/>
    <w:sectPr w:rsidR="00466DD1" w:rsidSect="0031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70DDE6"/>
    <w:lvl w:ilvl="0">
      <w:numFmt w:val="bullet"/>
      <w:lvlText w:val="*"/>
      <w:lvlJc w:val="left"/>
    </w:lvl>
  </w:abstractNum>
  <w:abstractNum w:abstractNumId="1">
    <w:nsid w:val="1F4B495B"/>
    <w:multiLevelType w:val="singleLevel"/>
    <w:tmpl w:val="F58CB05C"/>
    <w:lvl w:ilvl="0">
      <w:start w:val="1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475B2EEA"/>
    <w:multiLevelType w:val="singleLevel"/>
    <w:tmpl w:val="0EF4EFAA"/>
    <w:lvl w:ilvl="0">
      <w:start w:val="4"/>
      <w:numFmt w:val="decimal"/>
      <w:lvlText w:val="3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67E6418D"/>
    <w:multiLevelType w:val="singleLevel"/>
    <w:tmpl w:val="F224E2BE"/>
    <w:lvl w:ilvl="0">
      <w:start w:val="6"/>
      <w:numFmt w:val="decimal"/>
      <w:lvlText w:val="3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37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37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369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0467A"/>
    <w:rsid w:val="00111107"/>
    <w:rsid w:val="00306C1D"/>
    <w:rsid w:val="00317F19"/>
    <w:rsid w:val="0040467A"/>
    <w:rsid w:val="00466DD1"/>
    <w:rsid w:val="00D5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19"/>
  </w:style>
  <w:style w:type="paragraph" w:styleId="1">
    <w:name w:val="heading 1"/>
    <w:basedOn w:val="a"/>
    <w:link w:val="10"/>
    <w:uiPriority w:val="9"/>
    <w:qFormat/>
    <w:rsid w:val="00404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6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467A"/>
    <w:rPr>
      <w:b/>
      <w:bCs/>
    </w:rPr>
  </w:style>
  <w:style w:type="character" w:styleId="a5">
    <w:name w:val="Emphasis"/>
    <w:basedOn w:val="a0"/>
    <w:uiPriority w:val="20"/>
    <w:qFormat/>
    <w:rsid w:val="004046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67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306C1D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06C1D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306C1D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306C1D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06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269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781">
          <w:marLeft w:val="0"/>
          <w:marRight w:val="0"/>
          <w:marTop w:val="13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514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5292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5</cp:revision>
  <dcterms:created xsi:type="dcterms:W3CDTF">2022-12-04T16:56:00Z</dcterms:created>
  <dcterms:modified xsi:type="dcterms:W3CDTF">2023-01-03T22:19:00Z</dcterms:modified>
</cp:coreProperties>
</file>